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2977" w:type="dxa"/>
      </w:tblPr>
      <w:tblGrid>
        <w:gridCol w:w="3260"/>
        <w:gridCol w:w="3674"/>
      </w:tblGrid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8"/>
                <w:shd w:fill="auto" w:val="clear"/>
              </w:rPr>
              <w:t xml:space="preserve">Директору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8"/>
                <w:shd w:fill="auto" w:val="clear"/>
              </w:rPr>
              <w:t xml:space="preserve">МАУ ПКиО </w:t>
            </w: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8"/>
                <w:shd w:fill="auto" w:val="clear"/>
              </w:rPr>
              <w:t xml:space="preserve">Левобережный</w:t>
            </w: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Наименование: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0"/>
                <w:shd w:fill="auto" w:val="clear"/>
              </w:rPr>
              <w:t xml:space="preserve">Ф.И.О. физического лица, наименование ИНН юридического лица или ИП)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Реквизиты документа удостоверяющего личность: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нахождения:</w:t>
            </w: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4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ОГРН, ИНН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(для юридических лиц):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6"/>
                <w:shd w:fill="auto" w:val="clear"/>
              </w:rPr>
              <w:t xml:space="preserve">Контактный телефон:</w:t>
            </w:r>
          </w:p>
        </w:tc>
        <w:tc>
          <w:tcPr>
            <w:tcW w:w="367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6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367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6282F"/>
                <w:spacing w:val="0"/>
                <w:position w:val="0"/>
                <w:sz w:val="26"/>
                <w:shd w:fill="auto" w:val="clear"/>
              </w:rPr>
              <w:t xml:space="preserve">Почтовый адрес:</w:t>
            </w:r>
          </w:p>
        </w:tc>
        <w:tc>
          <w:tcPr>
            <w:tcW w:w="367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предоставление права проведения (организации) на территории 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МАУ ПКиО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Левобережный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услуги в соответствии с прейскурантом цен МАУ ПКиО "Левобережный")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заключить договор на право организации на территории МАУ ПКиО "Левобережный"   __________________________________________________________________________________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услуги в соответствии с прейскурантом цен МАУ ПКиО "Левобережный"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договора 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организации услуг, согласно схеме расположения объектов МАУ ПКиО "Левобережный"  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Необходимые технические условия: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и мощность подключаемого оборудования (требуется/не требуется):____________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Потребность в водоснабжении (требуется/не требуется):________________________________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 охраны имущества заявителя: 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 вывоза твердых коммунальных отходов:_______________________________________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Положением о порядке оказания платных услуг (выполнения работ) МАУ ПКиО "Левобережный", Правилами проведения культурно-массовых, спортивных, ярмарочных и иных мероприятий на территории МАУ ПКиО "Левобережный", Порядком въезда автотранспорта и его передвижения на территории МАУ ПКиО "Левобережный" и Правилами посещения МАУ ПКиО "Левобережный" ознакомлен и обязуюсь выполнять.</w:t>
      </w:r>
    </w:p>
    <w:tbl>
      <w:tblPr/>
      <w:tblGrid>
        <w:gridCol w:w="1982"/>
        <w:gridCol w:w="281"/>
        <w:gridCol w:w="1985"/>
        <w:gridCol w:w="283"/>
        <w:gridCol w:w="5380"/>
      </w:tblGrid>
      <w:tr>
        <w:trPr>
          <w:trHeight w:val="1" w:hRule="atLeast"/>
          <w:jc w:val="left"/>
        </w:trPr>
        <w:tc>
          <w:tcPr>
            <w:tcW w:w="198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расшифровка подписи)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обработку персональных данных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_______________________________________________________________,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фамилия, имя, отчество субъекта персональных данных)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Зарегистрирован(а) по адресу:_____________________________________________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личность:_____________________________________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наименование документа, удостоверяющего личность, серия 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  <w:vertAlign w:val="superscript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сведения о дате выдачи документа и выдавшем его органе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4 статьи 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заключения договора на оказание услуг даю согласие МАУ ПКиО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Левобережный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согласие действует со дня его подписания до дня предоставления соответствующего отзыва в письменной форме.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___г.  </w:t>
        <w:tab/>
        <w:t xml:space="preserve">               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подпись субъекта персональных данных)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26282F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798515D39B476E5701E71ADAEC34BF359CF7673A950CCAF7293B7593A9DACC1286561D9460898D63j5ZDI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